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FC" w:rsidRPr="00624ADB" w:rsidRDefault="00DA1CFC" w:rsidP="00DA1CFC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24ADB">
        <w:rPr>
          <w:rFonts w:ascii="Times New Roman" w:hAnsi="Times New Roman" w:cs="Times New Roman"/>
        </w:rPr>
        <w:t xml:space="preserve">A Comissão de Seleção de Estagiários, designada pela Portaria n.º 05/2018/NCH/UNIR, de 23 de fevereiro de 2018, publicada no Boletim de Serviço n.º 017 da UNIR, no dia 27 de fevereiro de 2018, no uso das suas atribuições legais, considerando o conteúdo da Instrução Normativa n.º 025/UNIR/PRAD/2017, resolve </w:t>
      </w:r>
      <w:r>
        <w:rPr>
          <w:rFonts w:ascii="Times New Roman" w:hAnsi="Times New Roman" w:cs="Times New Roman"/>
        </w:rPr>
        <w:t>HOMOLOGAR as inscrições abaixo</w:t>
      </w:r>
      <w:r w:rsidRPr="00624ADB">
        <w:rPr>
          <w:rFonts w:ascii="Times New Roman" w:hAnsi="Times New Roman" w:cs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3858"/>
      </w:tblGrid>
      <w:tr w:rsidR="006B6B0A" w:rsidTr="00F71A64">
        <w:tc>
          <w:tcPr>
            <w:tcW w:w="4786" w:type="dxa"/>
          </w:tcPr>
          <w:p w:rsidR="006B6B0A" w:rsidRDefault="006B6B0A" w:rsidP="006B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3858" w:type="dxa"/>
          </w:tcPr>
          <w:p w:rsidR="006B6B0A" w:rsidRPr="005A00EF" w:rsidRDefault="005262B4" w:rsidP="00B5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Número de </w:t>
            </w:r>
            <w:r w:rsidR="0098238E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Acquila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Blanche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Bastos Martins da Silva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Adolfo Mateus Souza de Carvalho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Nascimento Costa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Adriane de Oliveira Lima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Caroline Fabiano de Oliveira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Beatriz Morais Pimentel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Clara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Paes Ribas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André Miguel Alves de Lima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Ariani Rosa Mendes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Átila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Farias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Bezerra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Bárbara Luzia de Carvalho da Silva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Carol de Jesus Régis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Gomes dos Santos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Caroline Lima da Silva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Cassiane Macêdo Leite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Daiana </w:t>
            </w: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Imopoco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Lima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2018002009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Daniele Nascimento de Magalhães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Barroso Rodrigues Júnior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Dejane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Rolim de Araújo Silva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Ecicleuton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Monteiro da Silva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Edelson Ramos Silva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Elcilene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Vieira Pereira Martins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Elissandra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Reana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Silva de Almeida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2018002014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Érica Gomes de Oliveira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Fabiane Nunes da Costa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Fernanda de Lima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Nabôa</w:t>
            </w:r>
            <w:proofErr w:type="spellEnd"/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Francidalva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Sousa de Castro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2018002012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Francinaldo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Magalhães Pinto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2018002002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Greis </w:t>
            </w: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Queli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Ferreira de Souza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Vale Paiva Cardoso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Ilnara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Sama dos </w:t>
            </w:r>
            <w:proofErr w:type="gram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Santos Barros</w:t>
            </w:r>
            <w:proofErr w:type="gramEnd"/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Ingrid da Costa Pimenta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2018002013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Ítalo Farias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Bezerra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Ivanilda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 Rocha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Izaiane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Vitória Oliveira da Costa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Iolde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Macedo Araújo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Janaína Oliveira Paim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2018002011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Jéssica lene </w:t>
            </w: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Banzza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Vaz da Rocha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2018002015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Lopes Silveira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Alves Fonseca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 Akihito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Taketomi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Kuroda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Laura Aires </w:t>
            </w: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Cotinguiba</w:t>
            </w:r>
            <w:proofErr w:type="spellEnd"/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2018002010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Leydna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Sousa Silva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2018002007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Liandra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Amara Garcia Alves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2018002004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Lindonete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Carina de Melo dos Santos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Saissem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Ribeiro de Paula Menezes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Luciane Ibiapina de Souza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Luiz Antônio </w:t>
            </w: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Imopoco</w:t>
            </w:r>
            <w:proofErr w:type="spellEnd"/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2018002003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Marcelo Henrique Monteiro de Almeida Castro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Maria Del Carmen Fernandez Felipe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2018002006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Wilian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Montes Nobre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2018002005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Natália de Paula Macedo</w:t>
            </w:r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2018002001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Nathalia Maria de Souza Chaves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Pamela Teixeira Sena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1C5FD8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Nô</w:t>
            </w:r>
            <w:r w:rsidR="006B6B0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="006B6B0A">
              <w:rPr>
                <w:rFonts w:ascii="Times New Roman" w:hAnsi="Times New Roman" w:cs="Times New Roman"/>
                <w:sz w:val="24"/>
                <w:szCs w:val="24"/>
              </w:rPr>
              <w:t xml:space="preserve"> de Santana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Rômulo Renner de Souza Lima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Áquila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Oliveira Souza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Sérgio Abner Alencar de França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 Santana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Thairine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Queiroz dos Santos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Thalyson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Rocha Matos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Montoia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Arrais</w:t>
            </w:r>
          </w:p>
        </w:tc>
        <w:tc>
          <w:tcPr>
            <w:tcW w:w="3858" w:type="dxa"/>
          </w:tcPr>
          <w:p w:rsidR="006B6B0A" w:rsidRPr="005A00EF" w:rsidRDefault="0098238E" w:rsidP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B0A" w:rsidTr="00F71A64">
        <w:tc>
          <w:tcPr>
            <w:tcW w:w="4786" w:type="dxa"/>
          </w:tcPr>
          <w:p w:rsidR="006B6B0A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Sá dos Santos</w:t>
            </w:r>
          </w:p>
        </w:tc>
        <w:tc>
          <w:tcPr>
            <w:tcW w:w="3858" w:type="dxa"/>
          </w:tcPr>
          <w:p w:rsidR="006B6B0A" w:rsidRPr="005A00EF" w:rsidRDefault="001C5FD8" w:rsidP="001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B0A" w:rsidTr="00F71A64">
        <w:tc>
          <w:tcPr>
            <w:tcW w:w="4786" w:type="dxa"/>
          </w:tcPr>
          <w:p w:rsidR="006B6B0A" w:rsidRPr="005A00EF" w:rsidRDefault="006B6B0A" w:rsidP="006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Vitória </w:t>
            </w: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Siton</w:t>
            </w:r>
            <w:proofErr w:type="spellEnd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Buganeme</w:t>
            </w:r>
            <w:proofErr w:type="spellEnd"/>
          </w:p>
        </w:tc>
        <w:tc>
          <w:tcPr>
            <w:tcW w:w="3858" w:type="dxa"/>
          </w:tcPr>
          <w:p w:rsidR="006B6B0A" w:rsidRPr="005A00EF" w:rsidRDefault="0098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2018002008</w:t>
            </w:r>
          </w:p>
        </w:tc>
      </w:tr>
    </w:tbl>
    <w:p w:rsidR="004820EA" w:rsidRDefault="004820EA"/>
    <w:p w:rsidR="00F32973" w:rsidRDefault="00F32973" w:rsidP="00F32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 Porto Velho/RO, a 26 de março de 2018.</w:t>
      </w:r>
    </w:p>
    <w:p w:rsidR="00F32973" w:rsidRDefault="00F32973" w:rsidP="00F32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2973" w:rsidRDefault="00F32973" w:rsidP="00F32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2973" w:rsidRDefault="00F32973" w:rsidP="00F32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2973" w:rsidRDefault="00F32973" w:rsidP="00F32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2973" w:rsidRDefault="00F32973" w:rsidP="00F32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2973" w:rsidRPr="006E6DC2" w:rsidRDefault="00F32973" w:rsidP="00F32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CARLOS PEREIRA DE BRITO</w:t>
      </w:r>
    </w:p>
    <w:p w:rsidR="00F32973" w:rsidRPr="006E6DC2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PRESIDENTE DA COMISSÃO PARA SELEÇÃO DE ESTAGIÁRIOS</w:t>
      </w:r>
    </w:p>
    <w:p w:rsidR="00F32973" w:rsidRPr="006E6DC2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Portaria n.º 05/2018/NCH, publicada em 27 de fevereiro de 2018.</w:t>
      </w:r>
    </w:p>
    <w:p w:rsidR="00F32973" w:rsidRPr="006E6DC2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2973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6B16" w:rsidRDefault="00D86B16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2973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2973" w:rsidRPr="006E6DC2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ANTÔNIO CARLOS VALÉRIO</w:t>
      </w:r>
    </w:p>
    <w:p w:rsidR="00F32973" w:rsidRPr="006E6DC2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MEMBRO</w:t>
      </w:r>
    </w:p>
    <w:p w:rsidR="00F32973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Portaria n.º 05/2018/NCH, publicada em 27 de fevereiro de 2018.</w:t>
      </w:r>
    </w:p>
    <w:p w:rsidR="00F32973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6B16" w:rsidRPr="006E6DC2" w:rsidRDefault="00D86B16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2973" w:rsidRPr="006E6DC2" w:rsidRDefault="00F32973" w:rsidP="00F32973">
      <w:pPr>
        <w:tabs>
          <w:tab w:val="left" w:pos="125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32973" w:rsidRPr="006E6DC2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RICARDO ALVES OLIVEIRA</w:t>
      </w:r>
    </w:p>
    <w:p w:rsidR="00F32973" w:rsidRPr="006E6DC2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MEMBRO</w:t>
      </w:r>
    </w:p>
    <w:p w:rsidR="00F32973" w:rsidRPr="006E6DC2" w:rsidRDefault="00F32973" w:rsidP="00F32973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E6DC2">
        <w:rPr>
          <w:rFonts w:ascii="Times New Roman" w:hAnsi="Times New Roman" w:cs="Times New Roman"/>
          <w:sz w:val="20"/>
          <w:szCs w:val="20"/>
        </w:rPr>
        <w:t>Portaria n.º 05/2018/NCH, publicada em 27 de fevereiro de 2018</w:t>
      </w:r>
      <w:r w:rsidRPr="006E6DC2">
        <w:rPr>
          <w:rFonts w:ascii="Times New Roman" w:hAnsi="Times New Roman" w:cs="Times New Roman"/>
        </w:rPr>
        <w:t>.</w:t>
      </w:r>
    </w:p>
    <w:p w:rsidR="00F32973" w:rsidRDefault="00F32973"/>
    <w:sectPr w:rsidR="00F32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1A"/>
    <w:rsid w:val="0005131A"/>
    <w:rsid w:val="000B33B7"/>
    <w:rsid w:val="001C5FD8"/>
    <w:rsid w:val="004820EA"/>
    <w:rsid w:val="005262B4"/>
    <w:rsid w:val="005A00EF"/>
    <w:rsid w:val="006B6B0A"/>
    <w:rsid w:val="0098238E"/>
    <w:rsid w:val="00B54002"/>
    <w:rsid w:val="00D86B16"/>
    <w:rsid w:val="00DA1CFC"/>
    <w:rsid w:val="00F32973"/>
    <w:rsid w:val="00F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2018-03-26T18:26:00Z</dcterms:created>
  <dcterms:modified xsi:type="dcterms:W3CDTF">2018-03-26T19:42:00Z</dcterms:modified>
</cp:coreProperties>
</file>